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1BE9D" w14:textId="77777777" w:rsidR="00163B87" w:rsidRDefault="00AA0B37" w:rsidP="00783ED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4021256" wp14:editId="7E862403">
            <wp:extent cx="918836" cy="676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p_miner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08" cy="68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714A" w14:textId="77777777" w:rsidR="00163B87" w:rsidRDefault="00C04AE8" w:rsidP="00C04AE8">
      <w:pPr>
        <w:tabs>
          <w:tab w:val="left" w:pos="883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1A8FF12" w14:textId="77777777" w:rsidR="00F51036" w:rsidRPr="002766B0" w:rsidRDefault="00893E3E" w:rsidP="001C70F9">
      <w:pPr>
        <w:jc w:val="center"/>
        <w:rPr>
          <w:sz w:val="20"/>
          <w:szCs w:val="20"/>
        </w:rPr>
      </w:pPr>
      <w:r w:rsidRPr="002766B0">
        <w:rPr>
          <w:sz w:val="20"/>
          <w:szCs w:val="20"/>
        </w:rPr>
        <w:t>Th</w:t>
      </w:r>
      <w:r w:rsidR="00F51036" w:rsidRPr="002766B0">
        <w:rPr>
          <w:sz w:val="20"/>
          <w:szCs w:val="20"/>
        </w:rPr>
        <w:t>e University of Texas at El Paso</w:t>
      </w:r>
    </w:p>
    <w:p w14:paraId="3B4E318D" w14:textId="77777777" w:rsidR="000227C3" w:rsidRPr="002766B0" w:rsidRDefault="000227C3" w:rsidP="000227C3">
      <w:pPr>
        <w:jc w:val="center"/>
        <w:rPr>
          <w:b/>
          <w:sz w:val="22"/>
          <w:szCs w:val="20"/>
        </w:rPr>
      </w:pPr>
      <w:r w:rsidRPr="002766B0">
        <w:rPr>
          <w:b/>
          <w:sz w:val="22"/>
          <w:szCs w:val="20"/>
        </w:rPr>
        <w:t>Institutional Biosafety Committee</w:t>
      </w:r>
    </w:p>
    <w:p w14:paraId="41CFCA29" w14:textId="40674F50" w:rsidR="00893E3E" w:rsidRDefault="009E7435" w:rsidP="001C70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Three Year Summary Report</w:t>
      </w:r>
      <w:r w:rsidR="00893E3E">
        <w:rPr>
          <w:b/>
          <w:sz w:val="20"/>
          <w:szCs w:val="20"/>
        </w:rPr>
        <w:t xml:space="preserve"> Form</w:t>
      </w:r>
    </w:p>
    <w:p w14:paraId="5B8B5BDD" w14:textId="77777777" w:rsidR="00893E3E" w:rsidRPr="00223594" w:rsidRDefault="00893E3E" w:rsidP="00893E3E">
      <w:pPr>
        <w:rPr>
          <w:rFonts w:asciiTheme="minorHAnsi" w:hAnsiTheme="minorHAnsi"/>
          <w:b/>
          <w:sz w:val="18"/>
          <w:szCs w:val="18"/>
        </w:rPr>
      </w:pPr>
    </w:p>
    <w:p w14:paraId="3F475E8C" w14:textId="3ED6419D" w:rsidR="00F9698C" w:rsidRPr="00223594" w:rsidRDefault="00F9698C" w:rsidP="00F9698C">
      <w:pPr>
        <w:jc w:val="center"/>
        <w:rPr>
          <w:rFonts w:asciiTheme="minorHAnsi" w:hAnsiTheme="minorHAnsi"/>
          <w:color w:val="E36C0A" w:themeColor="accent6" w:themeShade="BF"/>
          <w:sz w:val="18"/>
          <w:szCs w:val="18"/>
        </w:rPr>
      </w:pPr>
      <w:r w:rsidRPr="00223594">
        <w:rPr>
          <w:rFonts w:asciiTheme="minorHAnsi" w:hAnsiTheme="minorHAnsi"/>
          <w:i/>
          <w:color w:val="E36C0A" w:themeColor="accent6" w:themeShade="BF"/>
          <w:sz w:val="18"/>
          <w:szCs w:val="18"/>
          <w:u w:val="single"/>
        </w:rPr>
        <w:t>Instructions:</w:t>
      </w:r>
      <w:r w:rsidRPr="00223594">
        <w:rPr>
          <w:rFonts w:asciiTheme="minorHAnsi" w:hAnsiTheme="minorHAnsi"/>
          <w:i/>
          <w:color w:val="E36C0A" w:themeColor="accent6" w:themeShade="BF"/>
          <w:sz w:val="18"/>
          <w:szCs w:val="18"/>
        </w:rPr>
        <w:t xml:space="preserve">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Forms need to be completed and submitted via </w:t>
      </w:r>
      <w:hyperlink r:id="rId9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IRBNet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="00DB4D37">
        <w:rPr>
          <w:rFonts w:asciiTheme="minorHAnsi" w:hAnsiTheme="minorHAnsi"/>
          <w:color w:val="E36C0A" w:themeColor="accent6" w:themeShade="BF"/>
          <w:sz w:val="18"/>
          <w:szCs w:val="18"/>
        </w:rPr>
        <w:t>on the 1</w:t>
      </w:r>
      <w:r w:rsidR="00DB4D37" w:rsidRPr="00720E8B">
        <w:rPr>
          <w:rFonts w:asciiTheme="minorHAnsi" w:hAnsiTheme="minorHAnsi"/>
          <w:color w:val="E36C0A" w:themeColor="accent6" w:themeShade="BF"/>
          <w:sz w:val="18"/>
          <w:szCs w:val="18"/>
          <w:vertAlign w:val="superscript"/>
        </w:rPr>
        <w:t>st</w:t>
      </w:r>
      <w:r w:rsidR="00DB4D37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of every month</w:t>
      </w:r>
      <w:r w:rsidR="00DB4D37"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. </w:t>
      </w:r>
      <w:bookmarkStart w:id="0" w:name="_GoBack"/>
      <w:bookmarkEnd w:id="0"/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Submissions entered after the 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>two weeks from the meeting date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will be considered for review at the following 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>meeting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. Meeting dates are posted on the </w:t>
      </w:r>
      <w:hyperlink r:id="rId10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 website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Any questions contact the IBC office at </w:t>
      </w:r>
      <w:hyperlink r:id="rId11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ibc@utep.edu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</w:p>
    <w:p w14:paraId="75116996" w14:textId="77777777" w:rsidR="00C04AE8" w:rsidRPr="00CB0260" w:rsidRDefault="00C04AE8" w:rsidP="00597C66">
      <w:pPr>
        <w:ind w:left="-270"/>
        <w:rPr>
          <w:color w:val="E36C0A" w:themeColor="accent6" w:themeShade="BF"/>
          <w:sz w:val="16"/>
          <w:szCs w:val="20"/>
        </w:rPr>
      </w:pPr>
    </w:p>
    <w:tbl>
      <w:tblPr>
        <w:tblStyle w:val="TableGridLight1"/>
        <w:tblW w:w="10665" w:type="dxa"/>
        <w:jc w:val="center"/>
        <w:tblLayout w:type="fixed"/>
        <w:tblLook w:val="0000" w:firstRow="0" w:lastRow="0" w:firstColumn="0" w:lastColumn="0" w:noHBand="0" w:noVBand="0"/>
      </w:tblPr>
      <w:tblGrid>
        <w:gridCol w:w="2425"/>
        <w:gridCol w:w="4325"/>
        <w:gridCol w:w="2160"/>
        <w:gridCol w:w="1755"/>
      </w:tblGrid>
      <w:tr w:rsidR="00C04AE8" w:rsidRPr="00C04AE8" w14:paraId="57B33D45" w14:textId="77777777" w:rsidTr="00E241BD">
        <w:trPr>
          <w:trHeight w:val="332"/>
          <w:jc w:val="center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0CA218" w14:textId="77777777" w:rsidR="00C04AE8" w:rsidRPr="00223594" w:rsidRDefault="00C04AE8" w:rsidP="00C04AE8">
            <w:pPr>
              <w:keepNext/>
              <w:numPr>
                <w:ilvl w:val="0"/>
                <w:numId w:val="11"/>
              </w:numPr>
              <w:outlineLvl w:val="3"/>
              <w:rPr>
                <w:rFonts w:asciiTheme="minorHAnsi" w:hAnsiTheme="minorHAnsi"/>
                <w:b/>
                <w:snapToGrid w:val="0"/>
                <w:sz w:val="32"/>
                <w:szCs w:val="24"/>
              </w:rPr>
            </w:pPr>
            <w:r w:rsidRPr="00223594">
              <w:rPr>
                <w:rFonts w:asciiTheme="minorHAnsi" w:hAnsiTheme="minorHAnsi"/>
                <w:snapToGrid w:val="0"/>
                <w:szCs w:val="24"/>
              </w:rPr>
              <w:t xml:space="preserve">   </w:t>
            </w:r>
            <w:r w:rsidRPr="00223594"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>PROJECT INFORMATION</w:t>
            </w:r>
          </w:p>
        </w:tc>
      </w:tr>
      <w:tr w:rsidR="009E7435" w:rsidRPr="00C04AE8" w14:paraId="5E4CF955" w14:textId="77777777" w:rsidTr="00B045E4">
        <w:trPr>
          <w:trHeight w:val="530"/>
          <w:jc w:val="center"/>
        </w:trPr>
        <w:tc>
          <w:tcPr>
            <w:tcW w:w="2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0247CD" w14:textId="77777777" w:rsidR="009E7435" w:rsidRPr="00223594" w:rsidRDefault="009E7435" w:rsidP="00BB1826">
            <w:pPr>
              <w:rPr>
                <w:rFonts w:asciiTheme="minorHAnsi" w:hAnsiTheme="minorHAnsi"/>
                <w:snapToGrid w:val="0"/>
                <w:sz w:val="22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t>Principal Investigator</w:t>
            </w:r>
          </w:p>
        </w:tc>
        <w:tc>
          <w:tcPr>
            <w:tcW w:w="8240" w:type="dxa"/>
            <w:gridSpan w:val="3"/>
            <w:tcBorders>
              <w:top w:val="nil"/>
            </w:tcBorders>
            <w:vAlign w:val="center"/>
          </w:tcPr>
          <w:p w14:paraId="1CA0C25C" w14:textId="27A3E4AA" w:rsidR="009E7435" w:rsidRPr="00223594" w:rsidRDefault="009E7435" w:rsidP="00BB1826">
            <w:pPr>
              <w:rPr>
                <w:rFonts w:asciiTheme="minorHAnsi" w:hAnsiTheme="minorHAnsi"/>
                <w:snapToGrid w:val="0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223594">
              <w:rPr>
                <w:rFonts w:asciiTheme="minorHAnsi" w:hAnsiTheme="minorHAnsi"/>
                <w:snapToGrid w:val="0"/>
                <w:sz w:val="22"/>
              </w:rP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9E7435" w:rsidRPr="00C04AE8" w14:paraId="458779EE" w14:textId="77777777" w:rsidTr="002224E0">
        <w:trPr>
          <w:trHeight w:val="646"/>
          <w:jc w:val="center"/>
        </w:trPr>
        <w:tc>
          <w:tcPr>
            <w:tcW w:w="2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78EDAC" w14:textId="795D68AA" w:rsidR="009E7435" w:rsidRPr="00223594" w:rsidRDefault="009E7435" w:rsidP="009E7435">
            <w:pPr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snapToGrid w:val="0"/>
                <w:sz w:val="22"/>
              </w:rPr>
              <w:t>Protocol Title:</w:t>
            </w:r>
          </w:p>
        </w:tc>
        <w:tc>
          <w:tcPr>
            <w:tcW w:w="824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742B787" w14:textId="0329CF9C" w:rsidR="009E7435" w:rsidRPr="00223594" w:rsidRDefault="009E7435" w:rsidP="009E7435">
            <w:pPr>
              <w:rPr>
                <w:rFonts w:asciiTheme="minorHAnsi" w:hAnsiTheme="minorHAnsi"/>
                <w:snapToGrid w:val="0"/>
                <w:sz w:val="22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223594">
              <w:rPr>
                <w:rFonts w:asciiTheme="minorHAnsi" w:hAnsiTheme="minorHAnsi"/>
                <w:snapToGrid w:val="0"/>
                <w:sz w:val="22"/>
              </w:rP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9E7435" w:rsidRPr="00C04AE8" w14:paraId="15D84F06" w14:textId="77777777" w:rsidTr="009E7435">
        <w:trPr>
          <w:trHeight w:val="485"/>
          <w:jc w:val="center"/>
        </w:trPr>
        <w:tc>
          <w:tcPr>
            <w:tcW w:w="2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E2D56A" w14:textId="77C587D7" w:rsidR="009E7435" w:rsidRPr="00223594" w:rsidRDefault="009E7435" w:rsidP="00BB1826">
            <w:pPr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snapToGrid w:val="0"/>
                <w:sz w:val="22"/>
              </w:rPr>
              <w:t>Protocol #/IRBNet ID:</w:t>
            </w:r>
          </w:p>
        </w:tc>
        <w:tc>
          <w:tcPr>
            <w:tcW w:w="4325" w:type="dxa"/>
            <w:tcBorders>
              <w:top w:val="nil"/>
            </w:tcBorders>
            <w:vAlign w:val="center"/>
          </w:tcPr>
          <w:p w14:paraId="0B2214BC" w14:textId="77777777" w:rsidR="009E7435" w:rsidRPr="00223594" w:rsidRDefault="009E7435" w:rsidP="00BB1826">
            <w:pPr>
              <w:rPr>
                <w:rFonts w:asciiTheme="minorHAnsi" w:hAnsiTheme="minorHAnsi"/>
                <w:snapToGrid w:val="0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223594">
              <w:rPr>
                <w:rFonts w:asciiTheme="minorHAnsi" w:hAnsiTheme="minorHAnsi"/>
                <w:snapToGrid w:val="0"/>
                <w:sz w:val="22"/>
              </w:rP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21FE1" w14:textId="790FBCC1" w:rsidR="009E7435" w:rsidRPr="00223594" w:rsidRDefault="009E7435" w:rsidP="00C04AE8">
            <w:pPr>
              <w:jc w:val="center"/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snapToGrid w:val="0"/>
                <w:sz w:val="22"/>
              </w:rPr>
              <w:t>Biosafety Level:</w:t>
            </w:r>
          </w:p>
        </w:tc>
        <w:tc>
          <w:tcPr>
            <w:tcW w:w="1755" w:type="dxa"/>
            <w:tcBorders>
              <w:top w:val="nil"/>
            </w:tcBorders>
            <w:vAlign w:val="center"/>
          </w:tcPr>
          <w:p w14:paraId="5C0DBB53" w14:textId="75FFC972" w:rsidR="009E7435" w:rsidRPr="00223594" w:rsidRDefault="009E7435" w:rsidP="00BB1826">
            <w:pPr>
              <w:rPr>
                <w:rFonts w:asciiTheme="minorHAnsi" w:hAnsiTheme="minorHAnsi"/>
                <w:snapToGrid w:val="0"/>
              </w:rPr>
            </w:pP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instrText xml:space="preserve"> FORMTEXT </w:instrText>
            </w:r>
            <w:r w:rsidRPr="00223594">
              <w:rPr>
                <w:rFonts w:asciiTheme="minorHAnsi" w:hAnsiTheme="minorHAnsi"/>
                <w:snapToGrid w:val="0"/>
                <w:sz w:val="22"/>
              </w:rPr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t> </w:t>
            </w:r>
            <w:r w:rsidRPr="0022359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</w:tbl>
    <w:p w14:paraId="7C7888EF" w14:textId="77777777" w:rsidR="00AE597C" w:rsidRDefault="00AE597C">
      <w:pPr>
        <w:rPr>
          <w:b/>
          <w:sz w:val="20"/>
          <w:szCs w:val="20"/>
        </w:rPr>
      </w:pPr>
    </w:p>
    <w:p w14:paraId="09A95115" w14:textId="77777777" w:rsidR="009F7FD4" w:rsidRDefault="009F7FD4" w:rsidP="007E36F0">
      <w:pPr>
        <w:ind w:left="-270"/>
        <w:rPr>
          <w:b/>
          <w:sz w:val="20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0710"/>
      </w:tblGrid>
      <w:tr w:rsidR="00F5690C" w:rsidRPr="00481824" w14:paraId="4F7E6EB7" w14:textId="77777777" w:rsidTr="00F5690C">
        <w:trPr>
          <w:trHeight w:val="620"/>
          <w:jc w:val="center"/>
        </w:trPr>
        <w:tc>
          <w:tcPr>
            <w:tcW w:w="10710" w:type="dxa"/>
            <w:shd w:val="clear" w:color="auto" w:fill="FBD4B4" w:themeFill="accent6" w:themeFillTint="66"/>
          </w:tcPr>
          <w:p w14:paraId="61FBC5C9" w14:textId="77777777" w:rsidR="00F5690C" w:rsidRPr="009E7435" w:rsidRDefault="009E7435" w:rsidP="00F5690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  <w:t>Closing Summary</w:t>
            </w:r>
            <w:r w:rsidR="00703C96"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  <w:t>:</w:t>
            </w:r>
          </w:p>
          <w:p w14:paraId="3F98443B" w14:textId="24718F93" w:rsidR="009E7435" w:rsidRPr="00F5690C" w:rsidRDefault="009E7435" w:rsidP="00A31903">
            <w:pPr>
              <w:pStyle w:val="ListParagraph"/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2"/>
                <w:u w:val="single"/>
              </w:rPr>
            </w:pP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>Describe in lay terms a summary of the work done and achievements for each aim over the last three years</w:t>
            </w:r>
            <w:r w:rsidR="00A31903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 (Not to exceed 1 page in length)</w:t>
            </w: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. </w:t>
            </w:r>
            <w:r w:rsidR="00B22483" w:rsidRPr="00B22483">
              <w:rPr>
                <w:rFonts w:asciiTheme="minorHAnsi" w:hAnsiTheme="minorHAnsi"/>
                <w:bCs/>
                <w:i/>
                <w:snapToGrid w:val="0"/>
                <w:sz w:val="20"/>
              </w:rPr>
              <w:t>A</w:t>
            </w:r>
            <w:r w:rsidR="00997BC9">
              <w:rPr>
                <w:rFonts w:asciiTheme="minorHAnsi" w:hAnsiTheme="minorHAnsi"/>
                <w:bCs/>
                <w:i/>
                <w:snapToGrid w:val="0"/>
                <w:sz w:val="20"/>
              </w:rPr>
              <w:t>lso include a list of strains</w:t>
            </w:r>
            <w:r w:rsidR="00B22483" w:rsidRPr="00B22483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 for all new infectious organisms</w:t>
            </w:r>
            <w:r w:rsidR="00997BC9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 generated</w:t>
            </w:r>
            <w:r w:rsidR="00B22483" w:rsidRPr="00B22483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 as a supporting document</w:t>
            </w:r>
            <w:r w:rsidR="00A31903">
              <w:rPr>
                <w:rFonts w:asciiTheme="minorHAnsi" w:hAnsiTheme="minorHAnsi"/>
                <w:bCs/>
                <w:i/>
                <w:snapToGrid w:val="0"/>
                <w:sz w:val="20"/>
              </w:rPr>
              <w:t>.</w:t>
            </w:r>
          </w:p>
        </w:tc>
      </w:tr>
    </w:tbl>
    <w:tbl>
      <w:tblPr>
        <w:tblStyle w:val="TableGridLight1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C71C01" w:rsidRPr="00C04AE8" w14:paraId="05A80D07" w14:textId="77777777" w:rsidTr="002224E0">
        <w:trPr>
          <w:trHeight w:val="332"/>
          <w:jc w:val="center"/>
        </w:trPr>
        <w:tc>
          <w:tcPr>
            <w:tcW w:w="10710" w:type="dxa"/>
            <w:shd w:val="clear" w:color="auto" w:fill="F2F2F2" w:themeFill="background1" w:themeFillShade="F2"/>
          </w:tcPr>
          <w:p w14:paraId="002E2758" w14:textId="77777777" w:rsidR="00C71C01" w:rsidRPr="00C04AE8" w:rsidRDefault="00C71C01" w:rsidP="002B5F9A">
            <w:pPr>
              <w:rPr>
                <w:rFonts w:ascii="Calibri Light" w:hAnsi="Calibri Light"/>
                <w:b/>
                <w:bCs/>
                <w:snapToGrid w:val="0"/>
                <w:sz w:val="22"/>
              </w:rPr>
            </w:pP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instrText xml:space="preserve"> FORMTEXT </w:instrText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fldChar w:fldCharType="separate"/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t> </w:t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t> </w:t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t> </w:t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t> </w:t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t> </w:t>
            </w:r>
            <w:r w:rsidRPr="00C04AE8">
              <w:rPr>
                <w:rFonts w:ascii="Calibri Light" w:hAnsi="Calibri Light"/>
                <w:bCs/>
                <w:snapToGrid w:val="0"/>
                <w:sz w:val="22"/>
              </w:rPr>
              <w:fldChar w:fldCharType="end"/>
            </w:r>
            <w:r w:rsidR="002B5F9A">
              <w:rPr>
                <w:rFonts w:ascii="Calibri Light" w:hAnsi="Calibri Light"/>
                <w:bCs/>
                <w:snapToGrid w:val="0"/>
                <w:sz w:val="22"/>
              </w:rPr>
              <w:br/>
            </w:r>
          </w:p>
        </w:tc>
      </w:tr>
    </w:tbl>
    <w:p w14:paraId="1B08768B" w14:textId="77777777" w:rsidR="009F7FD4" w:rsidRDefault="009F7FD4">
      <w:pPr>
        <w:rPr>
          <w:b/>
          <w:sz w:val="20"/>
          <w:szCs w:val="20"/>
        </w:rPr>
      </w:pPr>
    </w:p>
    <w:p w14:paraId="14FC5E6E" w14:textId="77777777" w:rsidR="002B5F9A" w:rsidRPr="00CB383C" w:rsidRDefault="002B5F9A">
      <w:pPr>
        <w:rPr>
          <w:b/>
          <w:sz w:val="20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0710"/>
      </w:tblGrid>
      <w:tr w:rsidR="00026E57" w:rsidRPr="00481824" w14:paraId="39F23C31" w14:textId="77777777" w:rsidTr="00012D56">
        <w:trPr>
          <w:trHeight w:val="620"/>
          <w:jc w:val="center"/>
        </w:trPr>
        <w:tc>
          <w:tcPr>
            <w:tcW w:w="10710" w:type="dxa"/>
            <w:shd w:val="clear" w:color="auto" w:fill="FBD4B4" w:themeFill="accent6" w:themeFillTint="66"/>
          </w:tcPr>
          <w:p w14:paraId="66A062F1" w14:textId="77777777" w:rsidR="00026E57" w:rsidRPr="009E7435" w:rsidRDefault="009E7435" w:rsidP="009E743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  <w:t>Disposition of Materials</w:t>
            </w:r>
            <w:r w:rsidR="00026E57" w:rsidRPr="00FE2649"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  <w:t>:</w:t>
            </w:r>
          </w:p>
          <w:p w14:paraId="30BF677F" w14:textId="5B3A9658" w:rsidR="009E7435" w:rsidRPr="00026E57" w:rsidRDefault="009E7435" w:rsidP="009E7435">
            <w:pPr>
              <w:pStyle w:val="ListParagraph"/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2"/>
                <w:u w:val="single"/>
              </w:rPr>
            </w:pP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>In the section below, check the status of the materials (microorganisms, constructs/expression systems/cell/lines/vectors) generated or acquired during the protocol period (if applicable).</w:t>
            </w:r>
          </w:p>
        </w:tc>
      </w:tr>
    </w:tbl>
    <w:tbl>
      <w:tblPr>
        <w:tblStyle w:val="TableGridLight1"/>
        <w:tblW w:w="1071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220"/>
        <w:gridCol w:w="3330"/>
        <w:gridCol w:w="450"/>
        <w:gridCol w:w="5265"/>
      </w:tblGrid>
      <w:tr w:rsidR="00A51F41" w:rsidRPr="00C04AE8" w14:paraId="46B7E7C2" w14:textId="77777777" w:rsidTr="00D9393F">
        <w:trPr>
          <w:trHeight w:val="314"/>
          <w:jc w:val="center"/>
        </w:trPr>
        <w:tc>
          <w:tcPr>
            <w:tcW w:w="445" w:type="dxa"/>
            <w:shd w:val="clear" w:color="auto" w:fill="FFFFFF" w:themeFill="background1"/>
          </w:tcPr>
          <w:p w14:paraId="2BA14A25" w14:textId="77777777" w:rsidR="00A51F41" w:rsidRPr="00A51F41" w:rsidRDefault="00DB4D37" w:rsidP="00D7355A">
            <w:pPr>
              <w:rPr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Cs/>
                  <w:sz w:val="22"/>
                </w:rPr>
                <w:id w:val="-5342758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1F41" w:rsidRPr="00A51F4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50" w:type="dxa"/>
            <w:gridSpan w:val="2"/>
            <w:shd w:val="clear" w:color="auto" w:fill="FFFFFF" w:themeFill="background1"/>
          </w:tcPr>
          <w:p w14:paraId="65A64568" w14:textId="7F9BE7F1" w:rsidR="00A51F41" w:rsidRPr="00A51F41" w:rsidRDefault="00A51F41" w:rsidP="00D7355A">
            <w:pPr>
              <w:rPr>
                <w:rFonts w:asciiTheme="minorHAnsi" w:hAnsiTheme="minorHAnsi"/>
                <w:sz w:val="22"/>
                <w:szCs w:val="22"/>
              </w:rPr>
            </w:pPr>
            <w:r w:rsidRPr="00A51F41">
              <w:rPr>
                <w:rFonts w:asciiTheme="minorHAnsi" w:hAnsiTheme="minorHAnsi"/>
                <w:sz w:val="22"/>
                <w:szCs w:val="22"/>
              </w:rPr>
              <w:t>Materials disposed of as biohazardous waste</w:t>
            </w:r>
          </w:p>
        </w:tc>
        <w:tc>
          <w:tcPr>
            <w:tcW w:w="5715" w:type="dxa"/>
            <w:gridSpan w:val="2"/>
            <w:shd w:val="clear" w:color="auto" w:fill="FFFFFF" w:themeFill="background1"/>
          </w:tcPr>
          <w:p w14:paraId="580B5B3C" w14:textId="4E820B0D" w:rsidR="00A51F41" w:rsidRPr="00A51F41" w:rsidRDefault="00A51F41" w:rsidP="00A51F41">
            <w:pPr>
              <w:rPr>
                <w:rFonts w:asciiTheme="minorHAnsi" w:hAnsiTheme="minorHAnsi"/>
                <w:sz w:val="22"/>
                <w:szCs w:val="22"/>
              </w:rPr>
            </w:pPr>
            <w:r w:rsidRPr="00A51F41">
              <w:rPr>
                <w:rFonts w:asciiTheme="minorHAnsi" w:hAnsiTheme="minorHAnsi"/>
                <w:sz w:val="22"/>
                <w:szCs w:val="22"/>
              </w:rPr>
              <w:t xml:space="preserve">Disposal Date: </w: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separate"/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end"/>
            </w:r>
          </w:p>
        </w:tc>
      </w:tr>
      <w:tr w:rsidR="00A51F41" w:rsidRPr="00C04AE8" w14:paraId="399D87A0" w14:textId="77777777" w:rsidTr="002224E0">
        <w:trPr>
          <w:trHeight w:val="287"/>
          <w:jc w:val="center"/>
        </w:trPr>
        <w:tc>
          <w:tcPr>
            <w:tcW w:w="1665" w:type="dxa"/>
            <w:gridSpan w:val="2"/>
            <w:shd w:val="clear" w:color="auto" w:fill="F2F2F2"/>
          </w:tcPr>
          <w:p w14:paraId="1842EAF3" w14:textId="3A6EB18B" w:rsidR="00A51F41" w:rsidRPr="00A51F41" w:rsidRDefault="00A51F41" w:rsidP="00D7355A">
            <w:pPr>
              <w:rPr>
                <w:rFonts w:asciiTheme="minorHAnsi" w:hAnsiTheme="minorHAnsi"/>
                <w:sz w:val="22"/>
                <w:szCs w:val="22"/>
              </w:rPr>
            </w:pPr>
            <w:r w:rsidRPr="00A51F41">
              <w:rPr>
                <w:rFonts w:asciiTheme="minorHAnsi" w:hAnsiTheme="minorHAnsi"/>
                <w:sz w:val="22"/>
                <w:szCs w:val="22"/>
              </w:rPr>
              <w:t>Method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330" w:type="dxa"/>
            <w:shd w:val="clear" w:color="auto" w:fill="F2F2F2"/>
          </w:tcPr>
          <w:p w14:paraId="5A3C2E37" w14:textId="4DF30963" w:rsidR="00A51F41" w:rsidRPr="00A51F41" w:rsidRDefault="00DB4D37" w:rsidP="00A51F4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Cs/>
                  <w:sz w:val="22"/>
                </w:rPr>
                <w:id w:val="1667904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1F4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51F41" w:rsidRPr="00A51F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1F41">
              <w:rPr>
                <w:rFonts w:asciiTheme="minorHAnsi" w:hAnsiTheme="minorHAnsi"/>
                <w:sz w:val="22"/>
                <w:szCs w:val="22"/>
              </w:rPr>
              <w:t>Steam Sterilization</w:t>
            </w:r>
          </w:p>
        </w:tc>
        <w:tc>
          <w:tcPr>
            <w:tcW w:w="450" w:type="dxa"/>
            <w:shd w:val="clear" w:color="auto" w:fill="F2F2F2"/>
          </w:tcPr>
          <w:p w14:paraId="51C5C7D3" w14:textId="77777777" w:rsidR="00A51F41" w:rsidRPr="00A51F41" w:rsidRDefault="00DB4D37" w:rsidP="00D7355A">
            <w:pPr>
              <w:rPr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Cs/>
                  <w:sz w:val="22"/>
                </w:rPr>
                <w:id w:val="-36135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1F41" w:rsidRPr="00A51F4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5" w:type="dxa"/>
            <w:shd w:val="clear" w:color="auto" w:fill="F2F2F2"/>
          </w:tcPr>
          <w:p w14:paraId="6C13407A" w14:textId="4E46D520" w:rsidR="00A51F41" w:rsidRPr="00A51F41" w:rsidRDefault="00A51F41" w:rsidP="00D735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Chemical Sterilization</w:t>
            </w:r>
          </w:p>
        </w:tc>
      </w:tr>
      <w:tr w:rsidR="002224E0" w:rsidRPr="00026E57" w14:paraId="440035DD" w14:textId="77777777" w:rsidTr="00CE7F08">
        <w:trPr>
          <w:trHeight w:val="350"/>
          <w:jc w:val="center"/>
        </w:trPr>
        <w:tc>
          <w:tcPr>
            <w:tcW w:w="445" w:type="dxa"/>
            <w:shd w:val="clear" w:color="auto" w:fill="FFFFFF" w:themeFill="background1"/>
          </w:tcPr>
          <w:p w14:paraId="2366A59D" w14:textId="77777777" w:rsidR="002224E0" w:rsidRPr="00A51F41" w:rsidRDefault="00DB4D37" w:rsidP="00E61E4B">
            <w:pPr>
              <w:rPr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Cs/>
                  <w:sz w:val="22"/>
                  <w:shd w:val="clear" w:color="auto" w:fill="FFFFFF" w:themeFill="background1"/>
                </w:rPr>
                <w:id w:val="-1681269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24E0" w:rsidRPr="00A51F41">
                  <w:rPr>
                    <w:rFonts w:ascii="MS Gothic" w:eastAsia="MS Gothic" w:hAnsi="MS Gothic" w:hint="eastAsia"/>
                    <w:bCs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265" w:type="dxa"/>
            <w:gridSpan w:val="4"/>
            <w:shd w:val="clear" w:color="auto" w:fill="FFFFFF" w:themeFill="background1"/>
          </w:tcPr>
          <w:p w14:paraId="51945EA8" w14:textId="24A2B5C2" w:rsidR="002224E0" w:rsidRPr="00A51F41" w:rsidRDefault="002224E0" w:rsidP="00E61E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Materials stored securely</w:t>
            </w:r>
          </w:p>
        </w:tc>
      </w:tr>
      <w:tr w:rsidR="002224E0" w:rsidRPr="00026E57" w14:paraId="51A5BB79" w14:textId="77777777" w:rsidTr="009F4FD0">
        <w:trPr>
          <w:trHeight w:val="341"/>
          <w:jc w:val="center"/>
        </w:trPr>
        <w:tc>
          <w:tcPr>
            <w:tcW w:w="4995" w:type="dxa"/>
            <w:gridSpan w:val="3"/>
            <w:shd w:val="clear" w:color="auto" w:fill="F2F2F2"/>
          </w:tcPr>
          <w:p w14:paraId="617B0DD7" w14:textId="15802727" w:rsidR="002224E0" w:rsidRPr="002224E0" w:rsidRDefault="002224E0" w:rsidP="00E61E4B">
            <w:pPr>
              <w:rPr>
                <w:rFonts w:asciiTheme="minorHAnsi" w:hAnsiTheme="minorHAnsi"/>
                <w:sz w:val="22"/>
                <w:szCs w:val="22"/>
              </w:rPr>
            </w:pPr>
            <w:r w:rsidRPr="002224E0">
              <w:rPr>
                <w:rFonts w:asciiTheme="minorHAnsi" w:hAnsiTheme="minorHAnsi"/>
                <w:bCs/>
                <w:sz w:val="22"/>
                <w:szCs w:val="22"/>
              </w:rPr>
              <w:t>Bldg. Name: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separate"/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end"/>
            </w:r>
          </w:p>
        </w:tc>
        <w:tc>
          <w:tcPr>
            <w:tcW w:w="5715" w:type="dxa"/>
            <w:gridSpan w:val="2"/>
            <w:shd w:val="clear" w:color="auto" w:fill="F2F2F2"/>
          </w:tcPr>
          <w:p w14:paraId="29E1AC8F" w14:textId="706AC780" w:rsidR="002224E0" w:rsidRPr="00A51F41" w:rsidRDefault="002224E0" w:rsidP="00E61E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Room #: </w: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separate"/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end"/>
            </w:r>
          </w:p>
        </w:tc>
      </w:tr>
      <w:tr w:rsidR="002224E0" w:rsidRPr="00026E57" w14:paraId="584CF1AC" w14:textId="77777777" w:rsidTr="00CF0BBC">
        <w:trPr>
          <w:trHeight w:val="368"/>
          <w:jc w:val="center"/>
        </w:trPr>
        <w:tc>
          <w:tcPr>
            <w:tcW w:w="10710" w:type="dxa"/>
            <w:gridSpan w:val="5"/>
            <w:shd w:val="clear" w:color="auto" w:fill="FFFFFF" w:themeFill="background1"/>
          </w:tcPr>
          <w:p w14:paraId="6DD148FF" w14:textId="10EA4225" w:rsidR="002224E0" w:rsidRDefault="002224E0" w:rsidP="00E61E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a description of the material(s) stored and the amount, and a brief description of why the material is being stored:</w:t>
            </w:r>
          </w:p>
          <w:p w14:paraId="12AB7FA7" w14:textId="14E21025" w:rsidR="002224E0" w:rsidRPr="00A51F41" w:rsidRDefault="002224E0" w:rsidP="00E61E4B">
            <w:pPr>
              <w:rPr>
                <w:rFonts w:asciiTheme="minorHAnsi" w:hAnsiTheme="minorHAnsi"/>
                <w:sz w:val="22"/>
                <w:szCs w:val="22"/>
              </w:rPr>
            </w:pP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separate"/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  <w:szCs w:val="22"/>
              </w:rPr>
              <w:t> </w:t>
            </w:r>
            <w:r w:rsidRPr="00A51F41">
              <w:rPr>
                <w:rFonts w:ascii="Calibri Light" w:hAnsi="Calibri Light"/>
                <w:bCs/>
                <w:snapToGrid w:val="0"/>
                <w:sz w:val="22"/>
              </w:rPr>
              <w:fldChar w:fldCharType="end"/>
            </w:r>
          </w:p>
        </w:tc>
      </w:tr>
    </w:tbl>
    <w:p w14:paraId="757FB796" w14:textId="77777777" w:rsidR="001942D6" w:rsidRDefault="001942D6" w:rsidP="0008561C">
      <w:pPr>
        <w:rPr>
          <w:sz w:val="20"/>
          <w:szCs w:val="20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9405"/>
        <w:gridCol w:w="720"/>
        <w:gridCol w:w="585"/>
      </w:tblGrid>
      <w:tr w:rsidR="0059442E" w:rsidRPr="00481824" w14:paraId="0F59E295" w14:textId="77777777" w:rsidTr="00CC1A1C">
        <w:trPr>
          <w:trHeight w:val="620"/>
          <w:jc w:val="center"/>
        </w:trPr>
        <w:tc>
          <w:tcPr>
            <w:tcW w:w="10710" w:type="dxa"/>
            <w:gridSpan w:val="3"/>
            <w:shd w:val="clear" w:color="auto" w:fill="FBD4B4" w:themeFill="accent6" w:themeFillTint="66"/>
          </w:tcPr>
          <w:p w14:paraId="1D9F47A1" w14:textId="77777777" w:rsidR="0059442E" w:rsidRPr="002224E0" w:rsidRDefault="002224E0" w:rsidP="0059442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8"/>
                <w:u w:val="single"/>
              </w:rPr>
              <w:t>Protocol and Lab Safety</w:t>
            </w:r>
          </w:p>
          <w:p w14:paraId="35300C70" w14:textId="25B7B676" w:rsidR="002224E0" w:rsidRPr="0059442E" w:rsidRDefault="002224E0" w:rsidP="002224E0">
            <w:pPr>
              <w:pStyle w:val="ListParagraph"/>
              <w:spacing w:line="240" w:lineRule="auto"/>
              <w:rPr>
                <w:rFonts w:asciiTheme="minorHAnsi" w:hAnsiTheme="minorHAnsi"/>
                <w:b/>
                <w:bCs/>
                <w:snapToGrid w:val="0"/>
                <w:sz w:val="22"/>
                <w:u w:val="single"/>
              </w:rPr>
            </w:pP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>In this section, describe any laboratory accidents or injuries that occurred while conducting research under this protocol</w:t>
            </w:r>
          </w:p>
        </w:tc>
      </w:tr>
      <w:tr w:rsidR="004B7030" w:rsidRPr="004B7030" w14:paraId="2368CB7F" w14:textId="77777777" w:rsidTr="00B045E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350"/>
          <w:jc w:val="center"/>
        </w:trPr>
        <w:tc>
          <w:tcPr>
            <w:tcW w:w="9405" w:type="dxa"/>
            <w:vMerge w:val="restart"/>
            <w:tcBorders>
              <w:top w:val="single" w:sz="4" w:space="0" w:color="BFBFBF"/>
            </w:tcBorders>
            <w:shd w:val="clear" w:color="auto" w:fill="F2F2F2" w:themeFill="background1" w:themeFillShade="F2"/>
          </w:tcPr>
          <w:p w14:paraId="5727BA86" w14:textId="0CDE4939" w:rsidR="00B045E4" w:rsidRPr="00B045E4" w:rsidRDefault="00B045E4" w:rsidP="004B703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B045E4">
              <w:rPr>
                <w:rFonts w:asciiTheme="minorHAnsi" w:hAnsiTheme="minorHAnsi"/>
                <w:b/>
                <w:sz w:val="20"/>
                <w:szCs w:val="20"/>
              </w:rPr>
              <w:t>During the protocol period, were any individuals covered under this protocol injured or involved in a spill of biohazardo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 material or recombinant DNA?</w:t>
            </w:r>
          </w:p>
        </w:tc>
        <w:tc>
          <w:tcPr>
            <w:tcW w:w="7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</w:tcPr>
          <w:p w14:paraId="2A2B8D68" w14:textId="77777777" w:rsidR="004B7030" w:rsidRPr="004B7030" w:rsidRDefault="004B7030" w:rsidP="004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7030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58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</w:tcPr>
          <w:p w14:paraId="63DCA9BE" w14:textId="77777777" w:rsidR="004B7030" w:rsidRPr="004B7030" w:rsidRDefault="00DB4D37" w:rsidP="004B7030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0"/>
                </w:rPr>
                <w:id w:val="-1793192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7030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4B7030" w:rsidRPr="004B7030" w14:paraId="1588BFCE" w14:textId="77777777" w:rsidTr="004B703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263"/>
          <w:jc w:val="center"/>
        </w:trPr>
        <w:tc>
          <w:tcPr>
            <w:tcW w:w="9405" w:type="dxa"/>
            <w:vMerge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06538914" w14:textId="77777777" w:rsidR="004B7030" w:rsidRPr="004B7030" w:rsidRDefault="004B7030" w:rsidP="004B7030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</w:tcPr>
          <w:p w14:paraId="4DBE71BF" w14:textId="77777777" w:rsidR="004B7030" w:rsidRPr="004B7030" w:rsidRDefault="004B7030" w:rsidP="004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7030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58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</w:tcPr>
          <w:p w14:paraId="1E1E900B" w14:textId="77777777" w:rsidR="004B7030" w:rsidRPr="004B7030" w:rsidRDefault="00DB4D37" w:rsidP="004B7030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0"/>
                </w:rPr>
                <w:id w:val="-14332712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7030" w:rsidRPr="004B7030">
                  <w:rPr>
                    <w:rFonts w:ascii="Segoe UI Symbol" w:eastAsia="MS Gothic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B045E4" w:rsidRPr="004B7030" w14:paraId="2BF10D72" w14:textId="77777777" w:rsidTr="00B045E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638"/>
          <w:jc w:val="center"/>
        </w:trPr>
        <w:tc>
          <w:tcPr>
            <w:tcW w:w="10710" w:type="dxa"/>
            <w:gridSpan w:val="3"/>
            <w:tcBorders>
              <w:top w:val="single" w:sz="4" w:space="0" w:color="BFBFBF"/>
            </w:tcBorders>
            <w:shd w:val="clear" w:color="auto" w:fill="auto"/>
          </w:tcPr>
          <w:p w14:paraId="37CF6F63" w14:textId="17F0116E" w:rsidR="00B045E4" w:rsidRPr="004B7030" w:rsidRDefault="00B045E4" w:rsidP="00B045E4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If yes, please describe: </w:t>
            </w:r>
            <w:r w:rsidRPr="00A015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B7030">
              <w:rPr>
                <w:rFonts w:asciiTheme="minorHAnsi" w:hAnsiTheme="minorHAnsi"/>
                <w:bCs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7030">
              <w:rPr>
                <w:rFonts w:asciiTheme="minorHAnsi" w:hAnsiTheme="minorHAnsi"/>
                <w:bCs/>
                <w:snapToGrid w:val="0"/>
              </w:rPr>
              <w:instrText xml:space="preserve"> FORMTEXT </w:instrText>
            </w:r>
            <w:r w:rsidRPr="004B7030">
              <w:rPr>
                <w:rFonts w:asciiTheme="minorHAnsi" w:hAnsiTheme="minorHAnsi"/>
                <w:bCs/>
                <w:snapToGrid w:val="0"/>
              </w:rPr>
            </w:r>
            <w:r w:rsidRPr="004B7030">
              <w:rPr>
                <w:rFonts w:asciiTheme="minorHAnsi" w:hAnsiTheme="minorHAnsi"/>
                <w:bCs/>
                <w:snapToGrid w:val="0"/>
              </w:rPr>
              <w:fldChar w:fldCharType="separate"/>
            </w:r>
            <w:r w:rsidRPr="004B7030">
              <w:rPr>
                <w:rFonts w:asciiTheme="minorHAnsi" w:hAnsiTheme="minorHAnsi"/>
                <w:bCs/>
                <w:snapToGrid w:val="0"/>
              </w:rPr>
              <w:t> </w:t>
            </w:r>
            <w:r w:rsidRPr="004B7030">
              <w:rPr>
                <w:rFonts w:asciiTheme="minorHAnsi" w:hAnsiTheme="minorHAnsi"/>
                <w:bCs/>
                <w:snapToGrid w:val="0"/>
              </w:rPr>
              <w:t> </w:t>
            </w:r>
            <w:r w:rsidRPr="004B7030">
              <w:rPr>
                <w:rFonts w:asciiTheme="minorHAnsi" w:hAnsiTheme="minorHAnsi"/>
                <w:bCs/>
                <w:snapToGrid w:val="0"/>
              </w:rPr>
              <w:t> </w:t>
            </w:r>
            <w:r w:rsidRPr="004B7030">
              <w:rPr>
                <w:rFonts w:asciiTheme="minorHAnsi" w:hAnsiTheme="minorHAnsi"/>
                <w:bCs/>
                <w:snapToGrid w:val="0"/>
              </w:rPr>
              <w:t> </w:t>
            </w:r>
            <w:r w:rsidRPr="004B7030">
              <w:rPr>
                <w:rFonts w:asciiTheme="minorHAnsi" w:hAnsiTheme="minorHAnsi"/>
                <w:bCs/>
                <w:snapToGrid w:val="0"/>
              </w:rPr>
              <w:t> </w:t>
            </w:r>
            <w:r w:rsidRPr="004B7030">
              <w:rPr>
                <w:rFonts w:asciiTheme="minorHAnsi" w:hAnsiTheme="minorHAnsi"/>
                <w:bCs/>
                <w:snapToGrid w:val="0"/>
              </w:rPr>
              <w:fldChar w:fldCharType="end"/>
            </w:r>
          </w:p>
        </w:tc>
      </w:tr>
    </w:tbl>
    <w:p w14:paraId="71C5889D" w14:textId="77777777" w:rsidR="00FE2649" w:rsidRDefault="00FE2649" w:rsidP="00413565">
      <w:pPr>
        <w:rPr>
          <w:rFonts w:ascii="Arial" w:hAnsi="Arial" w:cs="Arial"/>
          <w:sz w:val="20"/>
          <w:szCs w:val="20"/>
        </w:rPr>
      </w:pPr>
    </w:p>
    <w:p w14:paraId="5BBCB701" w14:textId="77777777" w:rsidR="00FE2649" w:rsidRPr="00413565" w:rsidRDefault="00FE2649" w:rsidP="00532F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893E3E" w:rsidRPr="00151AFB" w14:paraId="7F9D5F7C" w14:textId="77777777" w:rsidTr="00FE2649">
        <w:trPr>
          <w:trHeight w:val="395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F17910" w14:textId="77777777" w:rsidR="00D12E9E" w:rsidRPr="00D12E9E" w:rsidRDefault="00D12E9E" w:rsidP="0016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BE5925" w14:textId="1641C9D4" w:rsidR="00893E3E" w:rsidRPr="00D12E9E" w:rsidRDefault="0075188E" w:rsidP="0016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Acknowledgment of Responsibility</w:t>
            </w:r>
          </w:p>
          <w:p w14:paraId="056E9D83" w14:textId="77777777" w:rsidR="00893E3E" w:rsidRPr="004B41D4" w:rsidRDefault="00893E3E" w:rsidP="00163B8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93E3E" w:rsidRPr="00151AFB" w14:paraId="60D0E735" w14:textId="77777777" w:rsidTr="002224E0">
        <w:trPr>
          <w:trHeight w:val="1070"/>
        </w:trPr>
        <w:tc>
          <w:tcPr>
            <w:tcW w:w="107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5FBFC" w14:textId="2C7DCE04" w:rsidR="00893E3E" w:rsidRPr="002B7092" w:rsidRDefault="0075188E" w:rsidP="0075188E">
            <w:pPr>
              <w:widowControl w:val="0"/>
              <w:autoSpaceDE w:val="0"/>
              <w:autoSpaceDN w:val="0"/>
              <w:adjustRightInd w:val="0"/>
              <w:rPr>
                <w:bCs/>
                <w:spacing w:val="-3"/>
                <w:sz w:val="20"/>
                <w:szCs w:val="20"/>
              </w:rPr>
            </w:pPr>
            <w:r w:rsidRPr="0075188E">
              <w:rPr>
                <w:rFonts w:cs="Arial"/>
                <w:szCs w:val="20"/>
              </w:rPr>
              <w:t>I acknowledge that all work conducted over the last three years under the above listed IBC protocol was performed in accordance with the NIH Guidelines and UTEP IBC Committee Policies. I understand that I am the person responsible for securing or disposing of the materials ge</w:t>
            </w:r>
            <w:r>
              <w:rPr>
                <w:rFonts w:cs="Arial"/>
                <w:szCs w:val="20"/>
              </w:rPr>
              <w:t>nerated during the course of wo</w:t>
            </w:r>
            <w:r w:rsidRPr="0075188E">
              <w:rPr>
                <w:rFonts w:cs="Arial"/>
                <w:szCs w:val="20"/>
              </w:rPr>
              <w:t xml:space="preserve">rk under this protocol. I further understand </w:t>
            </w:r>
            <w:r>
              <w:rPr>
                <w:rFonts w:cs="Arial"/>
                <w:szCs w:val="20"/>
              </w:rPr>
              <w:t>I will need to submit a new protocol to the UTEP IBC if I wish to continue the research that was started under this protocol.</w:t>
            </w:r>
          </w:p>
        </w:tc>
      </w:tr>
    </w:tbl>
    <w:p w14:paraId="1BB1BB0F" w14:textId="77777777" w:rsidR="00360189" w:rsidRPr="00151AFB" w:rsidRDefault="00360189" w:rsidP="002224E0">
      <w:pPr>
        <w:spacing w:after="240"/>
        <w:rPr>
          <w:b/>
          <w:sz w:val="20"/>
          <w:szCs w:val="20"/>
        </w:rPr>
      </w:pPr>
    </w:p>
    <w:sectPr w:rsidR="00360189" w:rsidRPr="00151AFB" w:rsidSect="00597C6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C7A78" w14:textId="77777777" w:rsidR="009D5686" w:rsidRDefault="009D5686" w:rsidP="00F92619">
      <w:pPr>
        <w:spacing w:line="240" w:lineRule="auto"/>
      </w:pPr>
      <w:r>
        <w:separator/>
      </w:r>
    </w:p>
  </w:endnote>
  <w:endnote w:type="continuationSeparator" w:id="0">
    <w:p w14:paraId="278F130B" w14:textId="77777777" w:rsidR="009D5686" w:rsidRDefault="009D5686" w:rsidP="00F92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311311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589F80" w14:textId="0B6F88A0" w:rsidR="009E7435" w:rsidRDefault="009E7435" w:rsidP="002D3B2C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IBC </w:t>
            </w:r>
            <w:r w:rsidR="002224E0">
              <w:rPr>
                <w:rFonts w:asciiTheme="minorHAnsi" w:hAnsiTheme="minorHAnsi"/>
                <w:sz w:val="20"/>
                <w:szCs w:val="16"/>
              </w:rPr>
              <w:t>Three Year Summary Report</w:t>
            </w:r>
            <w:r w:rsidRPr="00FE2649">
              <w:rPr>
                <w:rFonts w:asciiTheme="minorHAnsi" w:hAnsiTheme="minorHAnsi"/>
                <w:sz w:val="20"/>
                <w:szCs w:val="16"/>
              </w:rPr>
              <w:tab/>
            </w:r>
            <w:r w:rsidRPr="00FE2649">
              <w:rPr>
                <w:rFonts w:asciiTheme="minorHAnsi" w:hAnsiTheme="minorHAnsi"/>
                <w:sz w:val="20"/>
                <w:szCs w:val="16"/>
              </w:rPr>
              <w:tab/>
              <w:t xml:space="preserve">Page </w:t>
            </w:r>
            <w:r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PAGE </w:instrText>
            </w:r>
            <w:r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DB4D37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1</w:t>
            </w:r>
            <w:r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  <w:r w:rsidRPr="00FE2649">
              <w:rPr>
                <w:rFonts w:asciiTheme="minorHAnsi" w:hAnsiTheme="minorHAnsi"/>
                <w:sz w:val="20"/>
                <w:szCs w:val="16"/>
              </w:rPr>
              <w:t xml:space="preserve"> of </w:t>
            </w:r>
            <w:r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NUMPAGES  </w:instrText>
            </w:r>
            <w:r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DB4D37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2</w:t>
            </w:r>
            <w:r w:rsidRPr="00FE2649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</w:p>
          <w:p w14:paraId="055A8875" w14:textId="61006CD7" w:rsidR="009E7435" w:rsidRPr="00FE2649" w:rsidRDefault="009E7435" w:rsidP="002D3B2C">
            <w:pPr>
              <w:pStyle w:val="Footer"/>
              <w:rPr>
                <w:rFonts w:asciiTheme="minorHAnsi" w:hAnsiTheme="minorHAnsi"/>
                <w:sz w:val="20"/>
                <w:szCs w:val="16"/>
              </w:rPr>
            </w:pPr>
            <w:r w:rsidRPr="00FE2649">
              <w:rPr>
                <w:rFonts w:asciiTheme="minorHAnsi" w:hAnsiTheme="minorHAnsi"/>
                <w:sz w:val="20"/>
                <w:szCs w:val="16"/>
              </w:rPr>
              <w:t xml:space="preserve">Revised </w:t>
            </w:r>
            <w:r w:rsidR="002224E0">
              <w:rPr>
                <w:rFonts w:asciiTheme="minorHAnsi" w:hAnsiTheme="minorHAnsi"/>
                <w:sz w:val="20"/>
                <w:szCs w:val="16"/>
              </w:rPr>
              <w:t xml:space="preserve">January </w:t>
            </w:r>
            <w:r w:rsidRPr="00FE2649">
              <w:rPr>
                <w:rFonts w:asciiTheme="minorHAnsi" w:hAnsiTheme="minorHAnsi"/>
                <w:sz w:val="20"/>
                <w:szCs w:val="16"/>
              </w:rPr>
              <w:t>201</w:t>
            </w:r>
            <w:r w:rsidR="002224E0">
              <w:rPr>
                <w:rFonts w:asciiTheme="minorHAnsi" w:hAnsiTheme="minorHAnsi"/>
                <w:sz w:val="20"/>
                <w:szCs w:val="16"/>
              </w:rPr>
              <w:t>7</w:t>
            </w:r>
          </w:p>
        </w:sdtContent>
      </w:sdt>
    </w:sdtContent>
  </w:sdt>
  <w:p w14:paraId="7D31A7CC" w14:textId="77777777" w:rsidR="009E7435" w:rsidRPr="00AA1BD2" w:rsidRDefault="009E743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E777" w14:textId="77777777" w:rsidR="009D5686" w:rsidRDefault="009D5686" w:rsidP="00F92619">
      <w:pPr>
        <w:spacing w:line="240" w:lineRule="auto"/>
      </w:pPr>
      <w:r>
        <w:separator/>
      </w:r>
    </w:p>
  </w:footnote>
  <w:footnote w:type="continuationSeparator" w:id="0">
    <w:p w14:paraId="1F676CD8" w14:textId="77777777" w:rsidR="009D5686" w:rsidRDefault="009D5686" w:rsidP="00F92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25EF" w14:textId="77777777" w:rsidR="009E7435" w:rsidRDefault="009E7435" w:rsidP="00783EDE">
    <w:pPr>
      <w:pStyle w:val="Header"/>
      <w:jc w:val="right"/>
    </w:pPr>
  </w:p>
  <w:p w14:paraId="33642E19" w14:textId="77777777" w:rsidR="009E7435" w:rsidRDefault="009E7435" w:rsidP="00783E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175"/>
    <w:multiLevelType w:val="hybridMultilevel"/>
    <w:tmpl w:val="6E62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7D4"/>
    <w:multiLevelType w:val="hybridMultilevel"/>
    <w:tmpl w:val="1414C1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780">
      <w:start w:val="8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E4721"/>
    <w:multiLevelType w:val="multilevel"/>
    <w:tmpl w:val="3D3EEC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1613CC"/>
    <w:multiLevelType w:val="hybridMultilevel"/>
    <w:tmpl w:val="CE9E2B30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4B1"/>
    <w:multiLevelType w:val="hybridMultilevel"/>
    <w:tmpl w:val="6A8ACE18"/>
    <w:lvl w:ilvl="0" w:tplc="94F4C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6FF5"/>
    <w:multiLevelType w:val="hybridMultilevel"/>
    <w:tmpl w:val="2B222716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394C"/>
    <w:multiLevelType w:val="hybridMultilevel"/>
    <w:tmpl w:val="C746763C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7C3"/>
    <w:multiLevelType w:val="hybridMultilevel"/>
    <w:tmpl w:val="D88E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3C626EE">
      <w:start w:val="1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C2C3E"/>
    <w:multiLevelType w:val="hybridMultilevel"/>
    <w:tmpl w:val="F02A3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3C626EE">
      <w:start w:val="1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9F733A"/>
    <w:multiLevelType w:val="hybridMultilevel"/>
    <w:tmpl w:val="2FD4268A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6010A"/>
    <w:multiLevelType w:val="hybridMultilevel"/>
    <w:tmpl w:val="CE9E2B30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44F5"/>
    <w:multiLevelType w:val="hybridMultilevel"/>
    <w:tmpl w:val="2FD4268A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1004"/>
    <w:multiLevelType w:val="hybridMultilevel"/>
    <w:tmpl w:val="2B803794"/>
    <w:lvl w:ilvl="0" w:tplc="91D4E5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D11E4"/>
    <w:multiLevelType w:val="hybridMultilevel"/>
    <w:tmpl w:val="6B64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527C"/>
    <w:multiLevelType w:val="hybridMultilevel"/>
    <w:tmpl w:val="B8144F22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D54"/>
    <w:multiLevelType w:val="hybridMultilevel"/>
    <w:tmpl w:val="781EBDB8"/>
    <w:lvl w:ilvl="0" w:tplc="BEF66D76">
      <w:start w:val="1"/>
      <w:numFmt w:val="upperRoman"/>
      <w:lvlText w:val="%1."/>
      <w:lvlJc w:val="left"/>
      <w:pPr>
        <w:ind w:left="1440" w:hanging="108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64C62"/>
    <w:multiLevelType w:val="hybridMultilevel"/>
    <w:tmpl w:val="6DA01168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82CDD"/>
    <w:multiLevelType w:val="hybridMultilevel"/>
    <w:tmpl w:val="B40C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23FF2"/>
    <w:multiLevelType w:val="hybridMultilevel"/>
    <w:tmpl w:val="5BEAB6B2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32AD"/>
    <w:multiLevelType w:val="hybridMultilevel"/>
    <w:tmpl w:val="16D08E80"/>
    <w:lvl w:ilvl="0" w:tplc="691E2962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B2AB2"/>
    <w:multiLevelType w:val="hybridMultilevel"/>
    <w:tmpl w:val="4CFE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37C4"/>
    <w:multiLevelType w:val="hybridMultilevel"/>
    <w:tmpl w:val="C54A4290"/>
    <w:lvl w:ilvl="0" w:tplc="F03CD05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16846"/>
    <w:multiLevelType w:val="hybridMultilevel"/>
    <w:tmpl w:val="2550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E1337"/>
    <w:multiLevelType w:val="hybridMultilevel"/>
    <w:tmpl w:val="5BEAB6B2"/>
    <w:lvl w:ilvl="0" w:tplc="D38C56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74336"/>
    <w:multiLevelType w:val="hybridMultilevel"/>
    <w:tmpl w:val="4E161C96"/>
    <w:lvl w:ilvl="0" w:tplc="E0ACBBA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038A264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20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21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9"/>
  </w:num>
  <w:num w:numId="18">
    <w:abstractNumId w:val="5"/>
  </w:num>
  <w:num w:numId="19">
    <w:abstractNumId w:val="14"/>
  </w:num>
  <w:num w:numId="20">
    <w:abstractNumId w:val="16"/>
  </w:num>
  <w:num w:numId="21">
    <w:abstractNumId w:val="18"/>
  </w:num>
  <w:num w:numId="22">
    <w:abstractNumId w:val="23"/>
  </w:num>
  <w:num w:numId="23">
    <w:abstractNumId w:val="6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zYyNbWwMDO1NDZS0lEKTi0uzszPAykwqgUASTOIpywAAAA="/>
  </w:docVars>
  <w:rsids>
    <w:rsidRoot w:val="00174AAC"/>
    <w:rsid w:val="00002D58"/>
    <w:rsid w:val="00012D56"/>
    <w:rsid w:val="000227C3"/>
    <w:rsid w:val="00026E57"/>
    <w:rsid w:val="00036E52"/>
    <w:rsid w:val="00040DE0"/>
    <w:rsid w:val="0004495A"/>
    <w:rsid w:val="00060C41"/>
    <w:rsid w:val="0008561C"/>
    <w:rsid w:val="000B4DCB"/>
    <w:rsid w:val="000C0D84"/>
    <w:rsid w:val="000C6364"/>
    <w:rsid w:val="000D3DC0"/>
    <w:rsid w:val="000E1C24"/>
    <w:rsid w:val="000E1C7C"/>
    <w:rsid w:val="000F3635"/>
    <w:rsid w:val="001144E4"/>
    <w:rsid w:val="001310AF"/>
    <w:rsid w:val="00134C43"/>
    <w:rsid w:val="00151AFB"/>
    <w:rsid w:val="0015248D"/>
    <w:rsid w:val="00163B87"/>
    <w:rsid w:val="00163C50"/>
    <w:rsid w:val="00174AAC"/>
    <w:rsid w:val="00190560"/>
    <w:rsid w:val="001942D6"/>
    <w:rsid w:val="001A3E8A"/>
    <w:rsid w:val="001B152A"/>
    <w:rsid w:val="001C3DD0"/>
    <w:rsid w:val="001C4525"/>
    <w:rsid w:val="001C501C"/>
    <w:rsid w:val="001C70F9"/>
    <w:rsid w:val="001D508C"/>
    <w:rsid w:val="0020789B"/>
    <w:rsid w:val="002224E0"/>
    <w:rsid w:val="00223594"/>
    <w:rsid w:val="002411DB"/>
    <w:rsid w:val="00256951"/>
    <w:rsid w:val="002766B0"/>
    <w:rsid w:val="00277C8B"/>
    <w:rsid w:val="00282EAB"/>
    <w:rsid w:val="002A439F"/>
    <w:rsid w:val="002B5E1D"/>
    <w:rsid w:val="002B5F9A"/>
    <w:rsid w:val="002B7092"/>
    <w:rsid w:val="002D3B2C"/>
    <w:rsid w:val="002E1EE7"/>
    <w:rsid w:val="002E605F"/>
    <w:rsid w:val="002F1CEA"/>
    <w:rsid w:val="00301719"/>
    <w:rsid w:val="00307CEF"/>
    <w:rsid w:val="00323368"/>
    <w:rsid w:val="00360189"/>
    <w:rsid w:val="00393750"/>
    <w:rsid w:val="003B0B39"/>
    <w:rsid w:val="003D4106"/>
    <w:rsid w:val="003D7080"/>
    <w:rsid w:val="003E62C9"/>
    <w:rsid w:val="003F6BD3"/>
    <w:rsid w:val="00413565"/>
    <w:rsid w:val="00423AF2"/>
    <w:rsid w:val="00440161"/>
    <w:rsid w:val="00441252"/>
    <w:rsid w:val="004416E9"/>
    <w:rsid w:val="00446942"/>
    <w:rsid w:val="0045271B"/>
    <w:rsid w:val="004643CE"/>
    <w:rsid w:val="00481824"/>
    <w:rsid w:val="00496D1F"/>
    <w:rsid w:val="004A138D"/>
    <w:rsid w:val="004A7915"/>
    <w:rsid w:val="004B394C"/>
    <w:rsid w:val="004B41D4"/>
    <w:rsid w:val="004B7030"/>
    <w:rsid w:val="004C0510"/>
    <w:rsid w:val="004E2309"/>
    <w:rsid w:val="00507101"/>
    <w:rsid w:val="00532F2A"/>
    <w:rsid w:val="00550C48"/>
    <w:rsid w:val="005528E7"/>
    <w:rsid w:val="0055750D"/>
    <w:rsid w:val="0056204A"/>
    <w:rsid w:val="00581CDB"/>
    <w:rsid w:val="0059442E"/>
    <w:rsid w:val="00596A64"/>
    <w:rsid w:val="00597C66"/>
    <w:rsid w:val="00597F45"/>
    <w:rsid w:val="005A135B"/>
    <w:rsid w:val="005B0C75"/>
    <w:rsid w:val="005D11AB"/>
    <w:rsid w:val="005D6BF0"/>
    <w:rsid w:val="005D6D00"/>
    <w:rsid w:val="005E38A1"/>
    <w:rsid w:val="005F0715"/>
    <w:rsid w:val="00627687"/>
    <w:rsid w:val="00627F10"/>
    <w:rsid w:val="006304D4"/>
    <w:rsid w:val="00656F1F"/>
    <w:rsid w:val="006658E4"/>
    <w:rsid w:val="0067200A"/>
    <w:rsid w:val="00675E6C"/>
    <w:rsid w:val="006968DC"/>
    <w:rsid w:val="0069729A"/>
    <w:rsid w:val="006A3832"/>
    <w:rsid w:val="006B2939"/>
    <w:rsid w:val="006B3E4E"/>
    <w:rsid w:val="006C33C9"/>
    <w:rsid w:val="006E6BDF"/>
    <w:rsid w:val="006F6141"/>
    <w:rsid w:val="00703C96"/>
    <w:rsid w:val="0071590E"/>
    <w:rsid w:val="007175B4"/>
    <w:rsid w:val="00741D22"/>
    <w:rsid w:val="007507F2"/>
    <w:rsid w:val="007514A2"/>
    <w:rsid w:val="0075188E"/>
    <w:rsid w:val="00783EDE"/>
    <w:rsid w:val="007B1702"/>
    <w:rsid w:val="007B3030"/>
    <w:rsid w:val="007C23AF"/>
    <w:rsid w:val="007C3C04"/>
    <w:rsid w:val="007C4DF9"/>
    <w:rsid w:val="007C795E"/>
    <w:rsid w:val="007E215D"/>
    <w:rsid w:val="007E36F0"/>
    <w:rsid w:val="007E6173"/>
    <w:rsid w:val="00820C02"/>
    <w:rsid w:val="0083685C"/>
    <w:rsid w:val="00844E20"/>
    <w:rsid w:val="00857681"/>
    <w:rsid w:val="00875A03"/>
    <w:rsid w:val="00893589"/>
    <w:rsid w:val="00893E3E"/>
    <w:rsid w:val="008B2940"/>
    <w:rsid w:val="008C58AC"/>
    <w:rsid w:val="008C6132"/>
    <w:rsid w:val="008E5ABC"/>
    <w:rsid w:val="009008B4"/>
    <w:rsid w:val="0090509D"/>
    <w:rsid w:val="00911C21"/>
    <w:rsid w:val="00917BFB"/>
    <w:rsid w:val="0092060D"/>
    <w:rsid w:val="009213DA"/>
    <w:rsid w:val="00923695"/>
    <w:rsid w:val="00932120"/>
    <w:rsid w:val="00943BD6"/>
    <w:rsid w:val="009463F2"/>
    <w:rsid w:val="00951BAF"/>
    <w:rsid w:val="009557BE"/>
    <w:rsid w:val="00965B46"/>
    <w:rsid w:val="0098015E"/>
    <w:rsid w:val="00997BC9"/>
    <w:rsid w:val="009B0685"/>
    <w:rsid w:val="009D0908"/>
    <w:rsid w:val="009D0F41"/>
    <w:rsid w:val="009D5686"/>
    <w:rsid w:val="009E5766"/>
    <w:rsid w:val="009E7435"/>
    <w:rsid w:val="009F5A67"/>
    <w:rsid w:val="009F7FD4"/>
    <w:rsid w:val="00A015D6"/>
    <w:rsid w:val="00A06F4C"/>
    <w:rsid w:val="00A25A84"/>
    <w:rsid w:val="00A31903"/>
    <w:rsid w:val="00A37AE5"/>
    <w:rsid w:val="00A443CA"/>
    <w:rsid w:val="00A51F41"/>
    <w:rsid w:val="00A5224E"/>
    <w:rsid w:val="00A773F6"/>
    <w:rsid w:val="00A93F54"/>
    <w:rsid w:val="00AA0B37"/>
    <w:rsid w:val="00AA1BD2"/>
    <w:rsid w:val="00AC48F5"/>
    <w:rsid w:val="00AD7CDB"/>
    <w:rsid w:val="00AE597C"/>
    <w:rsid w:val="00B0088C"/>
    <w:rsid w:val="00B045E4"/>
    <w:rsid w:val="00B14BEA"/>
    <w:rsid w:val="00B1673E"/>
    <w:rsid w:val="00B21F57"/>
    <w:rsid w:val="00B22483"/>
    <w:rsid w:val="00B309CC"/>
    <w:rsid w:val="00B465CC"/>
    <w:rsid w:val="00B65DC9"/>
    <w:rsid w:val="00B706DA"/>
    <w:rsid w:val="00B90E84"/>
    <w:rsid w:val="00B91F3D"/>
    <w:rsid w:val="00BA1CCA"/>
    <w:rsid w:val="00BB1826"/>
    <w:rsid w:val="00BB3470"/>
    <w:rsid w:val="00BC47FE"/>
    <w:rsid w:val="00BD2744"/>
    <w:rsid w:val="00C04AE8"/>
    <w:rsid w:val="00C23BB3"/>
    <w:rsid w:val="00C25978"/>
    <w:rsid w:val="00C45091"/>
    <w:rsid w:val="00C71C01"/>
    <w:rsid w:val="00CB0260"/>
    <w:rsid w:val="00CB383C"/>
    <w:rsid w:val="00CC0E24"/>
    <w:rsid w:val="00CC1A1C"/>
    <w:rsid w:val="00CD458E"/>
    <w:rsid w:val="00CD4616"/>
    <w:rsid w:val="00CE1567"/>
    <w:rsid w:val="00CE2DFC"/>
    <w:rsid w:val="00CE70F4"/>
    <w:rsid w:val="00CE7D72"/>
    <w:rsid w:val="00D01BC6"/>
    <w:rsid w:val="00D12E12"/>
    <w:rsid w:val="00D12E9E"/>
    <w:rsid w:val="00D33098"/>
    <w:rsid w:val="00D44F12"/>
    <w:rsid w:val="00D5006C"/>
    <w:rsid w:val="00D55E31"/>
    <w:rsid w:val="00D627D5"/>
    <w:rsid w:val="00D72499"/>
    <w:rsid w:val="00D7355A"/>
    <w:rsid w:val="00D76F0A"/>
    <w:rsid w:val="00D81730"/>
    <w:rsid w:val="00DA6653"/>
    <w:rsid w:val="00DB4D37"/>
    <w:rsid w:val="00DC1F75"/>
    <w:rsid w:val="00DC4988"/>
    <w:rsid w:val="00DD7029"/>
    <w:rsid w:val="00DF1323"/>
    <w:rsid w:val="00DF417E"/>
    <w:rsid w:val="00E22EA0"/>
    <w:rsid w:val="00E241BD"/>
    <w:rsid w:val="00E2589B"/>
    <w:rsid w:val="00E26530"/>
    <w:rsid w:val="00E55B8B"/>
    <w:rsid w:val="00E60504"/>
    <w:rsid w:val="00E61E4B"/>
    <w:rsid w:val="00E71C6F"/>
    <w:rsid w:val="00E81FAF"/>
    <w:rsid w:val="00E82A67"/>
    <w:rsid w:val="00E869C0"/>
    <w:rsid w:val="00EC28FA"/>
    <w:rsid w:val="00EC58E6"/>
    <w:rsid w:val="00EC590C"/>
    <w:rsid w:val="00ED0D54"/>
    <w:rsid w:val="00EE1FD0"/>
    <w:rsid w:val="00EE2545"/>
    <w:rsid w:val="00EE4D04"/>
    <w:rsid w:val="00F149B8"/>
    <w:rsid w:val="00F236CE"/>
    <w:rsid w:val="00F46620"/>
    <w:rsid w:val="00F51036"/>
    <w:rsid w:val="00F5690C"/>
    <w:rsid w:val="00F579CD"/>
    <w:rsid w:val="00F814D7"/>
    <w:rsid w:val="00F9025B"/>
    <w:rsid w:val="00F9187E"/>
    <w:rsid w:val="00F92619"/>
    <w:rsid w:val="00F9698C"/>
    <w:rsid w:val="00FA3B68"/>
    <w:rsid w:val="00FC14B8"/>
    <w:rsid w:val="00FD4070"/>
    <w:rsid w:val="00FD461E"/>
    <w:rsid w:val="00FE2649"/>
    <w:rsid w:val="00FE2AE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095D46"/>
  <w15:docId w15:val="{63608810-3DF7-45FF-B551-6B92ABF0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9"/>
  </w:style>
  <w:style w:type="paragraph" w:styleId="Footer">
    <w:name w:val="footer"/>
    <w:basedOn w:val="Normal"/>
    <w:link w:val="FooterChar"/>
    <w:uiPriority w:val="99"/>
    <w:unhideWhenUsed/>
    <w:rsid w:val="00F92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9"/>
  </w:style>
  <w:style w:type="paragraph" w:styleId="NoSpacing">
    <w:name w:val="No Spacing"/>
    <w:link w:val="NoSpacingChar"/>
    <w:uiPriority w:val="1"/>
    <w:qFormat/>
    <w:rsid w:val="00F92619"/>
    <w:pPr>
      <w:spacing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2619"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67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E6C"/>
    <w:rPr>
      <w:color w:val="0000FF" w:themeColor="hyperlink"/>
      <w:u w:val="single"/>
    </w:rPr>
  </w:style>
  <w:style w:type="paragraph" w:customStyle="1" w:styleId="Default">
    <w:name w:val="Default"/>
    <w:rsid w:val="0020789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</w:rPr>
  </w:style>
  <w:style w:type="character" w:styleId="PageNumber">
    <w:name w:val="page number"/>
    <w:basedOn w:val="DefaultParagraphFont"/>
    <w:rsid w:val="00EC58E6"/>
  </w:style>
  <w:style w:type="character" w:styleId="FollowedHyperlink">
    <w:name w:val="FollowedHyperlink"/>
    <w:basedOn w:val="DefaultParagraphFont"/>
    <w:uiPriority w:val="99"/>
    <w:semiHidden/>
    <w:unhideWhenUsed/>
    <w:rsid w:val="00EC59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E3E"/>
    <w:rPr>
      <w:color w:val="808080"/>
    </w:rPr>
  </w:style>
  <w:style w:type="table" w:styleId="TableGrid">
    <w:name w:val="Table Grid"/>
    <w:basedOn w:val="TableNormal"/>
    <w:uiPriority w:val="59"/>
    <w:rsid w:val="00893E3E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E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63B8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B8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04AE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tyle1">
    <w:name w:val="Style1"/>
    <w:basedOn w:val="DefaultParagraphFont"/>
    <w:uiPriority w:val="1"/>
    <w:rsid w:val="007E36F0"/>
    <w:rPr>
      <w:bdr w:val="none" w:sz="0" w:space="0" w:color="auto"/>
      <w:shd w:val="clear" w:color="auto" w:fill="F2DBDB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bc@utep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utep.edu/Default.aspx?tabid=58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ne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5E66-7859-4067-8B6F-6E537202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UTEP</dc:creator>
  <cp:lastModifiedBy>Garcia Ruiz, Adrian A</cp:lastModifiedBy>
  <cp:revision>88</cp:revision>
  <cp:lastPrinted>2015-09-30T14:17:00Z</cp:lastPrinted>
  <dcterms:created xsi:type="dcterms:W3CDTF">2015-10-21T20:59:00Z</dcterms:created>
  <dcterms:modified xsi:type="dcterms:W3CDTF">2020-04-07T21:00:00Z</dcterms:modified>
</cp:coreProperties>
</file>